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6257" w14:textId="1C4F5DAD" w:rsidR="00FC0ADF" w:rsidRDefault="00FE4781" w:rsidP="0052524E">
      <w:pPr>
        <w:pStyle w:val="Title"/>
      </w:pPr>
      <w:r>
        <w:t>C++ course</w:t>
      </w:r>
      <w:r w:rsidR="0052524E">
        <w:t xml:space="preserve"> – Exercises Set </w:t>
      </w:r>
      <w:r w:rsidR="00586ECB">
        <w:t>11</w:t>
      </w:r>
    </w:p>
    <w:p w14:paraId="040381F2" w14:textId="479FFCEE" w:rsidR="0052524E" w:rsidRDefault="0052524E" w:rsidP="0052524E">
      <w:pPr>
        <w:pStyle w:val="Heading1"/>
        <w:jc w:val="right"/>
      </w:pPr>
      <w:r>
        <w:t>Wouter Verkerke (</w:t>
      </w:r>
      <w:r w:rsidR="009E2116">
        <w:t>Jan</w:t>
      </w:r>
      <w:r>
        <w:t xml:space="preserve"> 20</w:t>
      </w:r>
      <w:r w:rsidR="00401DA3">
        <w:t>2</w:t>
      </w:r>
      <w:r w:rsidR="00A248FB">
        <w:t>3</w:t>
      </w:r>
      <w:r>
        <w:t>)</w:t>
      </w:r>
    </w:p>
    <w:p w14:paraId="159CC867" w14:textId="77777777" w:rsidR="00255652" w:rsidRDefault="00255652"/>
    <w:p w14:paraId="3AC0E6B1" w14:textId="77777777" w:rsidR="00255652" w:rsidRDefault="00255652"/>
    <w:p w14:paraId="6EE955AD" w14:textId="635204B7" w:rsidR="009014E1" w:rsidRDefault="00586ECB" w:rsidP="00911834">
      <w:r>
        <w:rPr>
          <w:rFonts w:ascii="Helvetica Neue Medium" w:eastAsiaTheme="majorEastAsia" w:hAnsi="Helvetica Neue Medium" w:cstheme="majorBidi"/>
          <w:bCs/>
          <w:color w:val="345A8A" w:themeColor="accent1" w:themeShade="B5"/>
          <w:sz w:val="32"/>
          <w:szCs w:val="32"/>
        </w:rPr>
        <w:t xml:space="preserve">(Optional) </w:t>
      </w:r>
      <w:r w:rsidR="000C583A" w:rsidRPr="000C583A">
        <w:rPr>
          <w:rFonts w:ascii="Helvetica Neue Medium" w:eastAsiaTheme="majorEastAsia" w:hAnsi="Helvetica Neue Medium" w:cstheme="majorBidi"/>
          <w:bCs/>
          <w:color w:val="345A8A" w:themeColor="accent1" w:themeShade="B5"/>
          <w:sz w:val="32"/>
          <w:szCs w:val="32"/>
        </w:rPr>
        <w:t xml:space="preserve">Exercise </w:t>
      </w:r>
      <w:r>
        <w:rPr>
          <w:rFonts w:ascii="Helvetica Neue Medium" w:eastAsiaTheme="majorEastAsia" w:hAnsi="Helvetica Neue Medium" w:cstheme="majorBidi"/>
          <w:bCs/>
          <w:color w:val="345A8A" w:themeColor="accent1" w:themeShade="B5"/>
          <w:sz w:val="32"/>
          <w:szCs w:val="32"/>
        </w:rPr>
        <w:t>11</w:t>
      </w:r>
      <w:r w:rsidR="000C583A" w:rsidRPr="000C583A">
        <w:rPr>
          <w:rFonts w:ascii="Helvetica Neue Medium" w:eastAsiaTheme="majorEastAsia" w:hAnsi="Helvetica Neue Medium" w:cstheme="majorBidi"/>
          <w:bCs/>
          <w:color w:val="345A8A" w:themeColor="accent1" w:themeShade="B5"/>
          <w:sz w:val="32"/>
          <w:szCs w:val="32"/>
        </w:rPr>
        <w:t>.</w:t>
      </w:r>
      <w:r w:rsidR="008A78C0">
        <w:rPr>
          <w:rFonts w:ascii="Helvetica Neue Medium" w:eastAsiaTheme="majorEastAsia" w:hAnsi="Helvetica Neue Medium" w:cstheme="majorBidi"/>
          <w:bCs/>
          <w:color w:val="345A8A" w:themeColor="accent1" w:themeShade="B5"/>
          <w:sz w:val="32"/>
          <w:szCs w:val="32"/>
        </w:rPr>
        <w:t>1</w:t>
      </w:r>
      <w:r w:rsidR="000C583A" w:rsidRPr="000C583A">
        <w:rPr>
          <w:rFonts w:ascii="Helvetica Neue Medium" w:eastAsiaTheme="majorEastAsia" w:hAnsi="Helvetica Neue Medium" w:cstheme="majorBidi"/>
          <w:bCs/>
          <w:color w:val="345A8A" w:themeColor="accent1" w:themeShade="B5"/>
          <w:sz w:val="32"/>
          <w:szCs w:val="32"/>
        </w:rPr>
        <w:t xml:space="preserve"> – </w:t>
      </w:r>
      <w:r>
        <w:rPr>
          <w:rFonts w:ascii="Helvetica Neue Medium" w:eastAsiaTheme="majorEastAsia" w:hAnsi="Helvetica Neue Medium" w:cstheme="majorBidi"/>
          <w:bCs/>
          <w:color w:val="345A8A" w:themeColor="accent1" w:themeShade="B5"/>
          <w:sz w:val="32"/>
          <w:szCs w:val="32"/>
        </w:rPr>
        <w:t>Parallel Game of Life</w:t>
      </w:r>
    </w:p>
    <w:p w14:paraId="02735BBF" w14:textId="77777777" w:rsidR="000C583A" w:rsidRDefault="000C583A" w:rsidP="009014E1">
      <w:pPr>
        <w:rPr>
          <w:i/>
        </w:rPr>
      </w:pPr>
    </w:p>
    <w:p w14:paraId="27667513" w14:textId="501247BF" w:rsidR="00586ECB" w:rsidRDefault="00861A08" w:rsidP="00861A08">
      <w:pPr>
        <w:rPr>
          <w:i/>
          <w:iCs/>
        </w:rPr>
      </w:pPr>
      <w:r w:rsidRPr="00861A08">
        <w:rPr>
          <w:i/>
          <w:iCs/>
        </w:rPr>
        <w:t xml:space="preserve">The goal of this exercise is to </w:t>
      </w:r>
      <w:r w:rsidR="00586ECB">
        <w:rPr>
          <w:i/>
          <w:iCs/>
        </w:rPr>
        <w:t>parallelize a given serial implementation of Conway’s Game of Life using OpenMP</w:t>
      </w:r>
      <w:r w:rsidR="00B31A01">
        <w:rPr>
          <w:i/>
          <w:iCs/>
        </w:rPr>
        <w:t>.</w:t>
      </w:r>
    </w:p>
    <w:p w14:paraId="4B9F6CEA" w14:textId="3E222546" w:rsidR="00586ECB" w:rsidRDefault="00586ECB" w:rsidP="00861A08">
      <w:pPr>
        <w:rPr>
          <w:i/>
          <w:iCs/>
        </w:rPr>
      </w:pPr>
    </w:p>
    <w:p w14:paraId="4F79695C" w14:textId="25FF1813" w:rsidR="00586ECB" w:rsidRPr="00461BE4" w:rsidRDefault="00586ECB" w:rsidP="00586ECB">
      <w:r w:rsidRPr="00586ECB">
        <w:rPr>
          <w:lang w:val="en-NL"/>
        </w:rPr>
        <w:t>Conway's Game of Life is a</w:t>
      </w:r>
      <w:r w:rsidRPr="00586ECB">
        <w:t xml:space="preserve"> popular</w:t>
      </w:r>
      <w:r w:rsidRPr="00586ECB">
        <w:rPr>
          <w:lang w:val="en-NL"/>
        </w:rPr>
        <w:t xml:space="preserve"> cellular automaton simulation created by</w:t>
      </w:r>
      <w:r w:rsidRPr="00586ECB">
        <w:t xml:space="preserve"> </w:t>
      </w:r>
      <w:r w:rsidRPr="00586ECB">
        <w:rPr>
          <w:lang w:val="en-NL"/>
        </w:rPr>
        <w:t xml:space="preserve">mathematician John Horton Conway in 1970. It consists of a grid of cells, each of which can be in one of two states: "alive" or "dead." The state of the cells evolves over time according to a set of rules based on the number of live cells in the cells' immediate vicinity. </w:t>
      </w:r>
      <w:r w:rsidR="00461BE4" w:rsidRPr="00461BE4">
        <w:t>You can play around with it yourself on playgameoflife.com.</w:t>
      </w:r>
    </w:p>
    <w:p w14:paraId="459BBCB3" w14:textId="02A2FBDE" w:rsidR="00586ECB" w:rsidRDefault="00586ECB" w:rsidP="00586ECB">
      <w:pPr>
        <w:rPr>
          <w:lang w:val="en-NL"/>
        </w:rPr>
      </w:pPr>
    </w:p>
    <w:p w14:paraId="7FCBBFDE" w14:textId="60009EAF" w:rsidR="00586ECB" w:rsidRDefault="00586ECB" w:rsidP="00586ECB">
      <w:r w:rsidRPr="00586ECB">
        <w:t>The rules of the cellu</w:t>
      </w:r>
      <w:r>
        <w:t>lar automaton are simple:</w:t>
      </w:r>
    </w:p>
    <w:p w14:paraId="12D4985D" w14:textId="4B168519" w:rsidR="00586ECB" w:rsidRDefault="00586ECB" w:rsidP="00586ECB"/>
    <w:p w14:paraId="39C7814A" w14:textId="2E7F8C1B" w:rsidR="00461BE4" w:rsidRDefault="00461BE4" w:rsidP="00586ECB">
      <w:pPr>
        <w:pStyle w:val="ListParagraph"/>
        <w:numPr>
          <w:ilvl w:val="0"/>
          <w:numId w:val="23"/>
        </w:numPr>
      </w:pPr>
      <w:r>
        <w:t>For a space that is already populated</w:t>
      </w:r>
    </w:p>
    <w:p w14:paraId="39FCFAA1" w14:textId="033F986F" w:rsidR="00586ECB" w:rsidRDefault="00586ECB" w:rsidP="00461BE4">
      <w:pPr>
        <w:pStyle w:val="ListParagraph"/>
        <w:numPr>
          <w:ilvl w:val="1"/>
          <w:numId w:val="23"/>
        </w:numPr>
      </w:pPr>
      <w:r>
        <w:t>Each cell with one or no neighbors dies, as if by solitude</w:t>
      </w:r>
    </w:p>
    <w:p w14:paraId="2E3A445C" w14:textId="4165A52D" w:rsidR="00586ECB" w:rsidRDefault="00586ECB" w:rsidP="00461BE4">
      <w:pPr>
        <w:pStyle w:val="ListParagraph"/>
        <w:numPr>
          <w:ilvl w:val="1"/>
          <w:numId w:val="23"/>
        </w:numPr>
      </w:pPr>
      <w:r>
        <w:t>Each cell with four or more neighbors dies, as if by overpopulation</w:t>
      </w:r>
    </w:p>
    <w:p w14:paraId="6886B954" w14:textId="08505044" w:rsidR="00586ECB" w:rsidRDefault="00586ECB" w:rsidP="00461BE4">
      <w:pPr>
        <w:pStyle w:val="ListParagraph"/>
        <w:numPr>
          <w:ilvl w:val="1"/>
          <w:numId w:val="23"/>
        </w:numPr>
      </w:pPr>
      <w:r>
        <w:t>Each cell with two or three neighbors survives</w:t>
      </w:r>
    </w:p>
    <w:p w14:paraId="0C23E559" w14:textId="2ED0BB9F" w:rsidR="00586ECB" w:rsidRDefault="00461BE4" w:rsidP="00586ECB">
      <w:pPr>
        <w:pStyle w:val="ListParagraph"/>
        <w:numPr>
          <w:ilvl w:val="0"/>
          <w:numId w:val="23"/>
        </w:numPr>
      </w:pPr>
      <w:r>
        <w:t>For a space that is empty or unpopulated</w:t>
      </w:r>
    </w:p>
    <w:p w14:paraId="18BA9FC0" w14:textId="5830684E" w:rsidR="00461BE4" w:rsidRDefault="00461BE4" w:rsidP="00461BE4">
      <w:pPr>
        <w:pStyle w:val="ListParagraph"/>
        <w:numPr>
          <w:ilvl w:val="1"/>
          <w:numId w:val="23"/>
        </w:numPr>
      </w:pPr>
      <w:r>
        <w:t>Each cell with three neighbors becomes populated</w:t>
      </w:r>
    </w:p>
    <w:p w14:paraId="4885B0CA" w14:textId="77777777" w:rsidR="00586ECB" w:rsidRPr="00586ECB" w:rsidRDefault="00586ECB" w:rsidP="00586ECB"/>
    <w:p w14:paraId="42DF32F2" w14:textId="6C5FC851" w:rsidR="00861A08" w:rsidRPr="00861A08" w:rsidRDefault="00861A08" w:rsidP="00861A08">
      <w:pPr>
        <w:rPr>
          <w:lang w:val="en-NL"/>
        </w:rPr>
      </w:pPr>
      <w:r>
        <w:rPr>
          <w:rStyle w:val="SubtitleChar"/>
        </w:rPr>
        <w:br/>
      </w:r>
      <w:r w:rsidRPr="00861A08">
        <w:rPr>
          <w:rFonts w:ascii="Helvetica Neue Medium" w:hAnsi="Helvetica Neue Medium"/>
        </w:rPr>
        <w:t xml:space="preserve">Step </w:t>
      </w:r>
      <w:r>
        <w:rPr>
          <w:rFonts w:ascii="Helvetica Neue Medium" w:hAnsi="Helvetica Neue Medium"/>
        </w:rPr>
        <w:t>1</w:t>
      </w:r>
      <w:r w:rsidRPr="00861A08">
        <w:rPr>
          <w:rFonts w:ascii="Helvetica Neue Medium" w:hAnsi="Helvetica Neue Medium"/>
        </w:rPr>
        <w:t xml:space="preserve"> </w:t>
      </w:r>
      <w:r>
        <w:rPr>
          <w:rFonts w:ascii="Helvetica Neue Medium" w:hAnsi="Helvetica Neue Medium"/>
        </w:rPr>
        <w:t>–</w:t>
      </w:r>
      <w:r>
        <w:t xml:space="preserve"> </w:t>
      </w:r>
      <w:r w:rsidR="00251D3C">
        <w:t>Copy and understand the</w:t>
      </w:r>
      <w:r w:rsidR="00874D62">
        <w:t xml:space="preserve"> serial</w:t>
      </w:r>
      <w:r w:rsidR="00251D3C">
        <w:t xml:space="preserve"> </w:t>
      </w:r>
      <w:r w:rsidR="003F61AA">
        <w:t>implementation</w:t>
      </w:r>
    </w:p>
    <w:p w14:paraId="0535434C" w14:textId="77777777" w:rsidR="00C10178" w:rsidRDefault="00C10178" w:rsidP="00C10178">
      <w:pPr>
        <w:rPr>
          <w:rFonts w:ascii="Helvetica Neue Medium" w:hAnsi="Helvetica Neue Medium"/>
        </w:rPr>
      </w:pPr>
    </w:p>
    <w:p w14:paraId="30DC7143" w14:textId="77777777" w:rsidR="00251D3C" w:rsidRPr="00251D3C" w:rsidRDefault="00861A08" w:rsidP="00861A08">
      <w:pPr>
        <w:pStyle w:val="ListParagraph"/>
        <w:numPr>
          <w:ilvl w:val="0"/>
          <w:numId w:val="3"/>
        </w:numPr>
        <w:rPr>
          <w:lang w:val="en-NL"/>
        </w:rPr>
      </w:pPr>
      <w:r w:rsidRPr="00861A08">
        <w:t xml:space="preserve">Copy the file </w:t>
      </w:r>
      <w:r w:rsidRPr="00861A08">
        <w:rPr>
          <w:rStyle w:val="SubtitleChar"/>
        </w:rPr>
        <w:t>ex</w:t>
      </w:r>
      <w:r w:rsidR="00461BE4">
        <w:rPr>
          <w:rStyle w:val="SubtitleChar"/>
        </w:rPr>
        <w:t>11</w:t>
      </w:r>
      <w:r w:rsidRPr="00861A08">
        <w:rPr>
          <w:rStyle w:val="SubtitleChar"/>
        </w:rPr>
        <w:t>.1/</w:t>
      </w:r>
      <w:r w:rsidR="00461BE4" w:rsidRPr="00461BE4">
        <w:rPr>
          <w:rStyle w:val="SubtitleChar"/>
        </w:rPr>
        <w:t>ConwaysGame.cpp</w:t>
      </w:r>
      <w:r w:rsidRPr="00861A08">
        <w:t xml:space="preserve">, </w:t>
      </w:r>
      <w:r w:rsidR="00461BE4">
        <w:t>this is a serial implementation of Conway’s game of life that outputs a grid in a text file at each timestep</w:t>
      </w:r>
      <w:r w:rsidRPr="00861A08">
        <w:t>.</w:t>
      </w:r>
      <w:r w:rsidR="00461BE4">
        <w:t xml:space="preserve"> Make sure you understand the code</w:t>
      </w:r>
      <w:r w:rsidR="00B31A01">
        <w:t>.</w:t>
      </w:r>
    </w:p>
    <w:p w14:paraId="25D09D63" w14:textId="77777777" w:rsidR="00251D3C" w:rsidRDefault="00251D3C" w:rsidP="00251D3C"/>
    <w:p w14:paraId="34D53201" w14:textId="0A0152AB" w:rsidR="0081480C" w:rsidRDefault="00251D3C" w:rsidP="00861A08">
      <w:r w:rsidRPr="00861A08">
        <w:rPr>
          <w:rFonts w:ascii="Helvetica Neue Medium" w:hAnsi="Helvetica Neue Medium"/>
        </w:rPr>
        <w:t xml:space="preserve">Step </w:t>
      </w:r>
      <w:r>
        <w:rPr>
          <w:rFonts w:ascii="Helvetica Neue Medium" w:hAnsi="Helvetica Neue Medium"/>
        </w:rPr>
        <w:t>2</w:t>
      </w:r>
      <w:r w:rsidRPr="00861A08">
        <w:rPr>
          <w:rFonts w:ascii="Helvetica Neue Medium" w:hAnsi="Helvetica Neue Medium"/>
        </w:rPr>
        <w:t xml:space="preserve"> </w:t>
      </w:r>
      <w:r>
        <w:rPr>
          <w:rFonts w:ascii="Helvetica Neue Medium" w:hAnsi="Helvetica Neue Medium"/>
        </w:rPr>
        <w:t>–</w:t>
      </w:r>
      <w:r>
        <w:t xml:space="preserve"> </w:t>
      </w:r>
      <w:r w:rsidR="003F61AA">
        <w:t>Parallelize parts of the code. This code leaves much room</w:t>
      </w:r>
      <w:r w:rsidR="003C47FA">
        <w:t xml:space="preserve"> for</w:t>
      </w:r>
      <w:r w:rsidR="003F61AA">
        <w:t xml:space="preserve"> implementing different parallelization strategies. </w:t>
      </w:r>
      <w:r w:rsidR="00D45C0A">
        <w:t>The next bullet points give some suggestions</w:t>
      </w:r>
      <w:r w:rsidR="00611382">
        <w:t>, but feel free to experiment more.</w:t>
      </w:r>
    </w:p>
    <w:p w14:paraId="20A48730" w14:textId="62E2FDD9" w:rsidR="003F61AA" w:rsidRDefault="003F61AA" w:rsidP="00861A08"/>
    <w:p w14:paraId="55F8A23D" w14:textId="0190B4B5" w:rsidR="003C47FA" w:rsidRPr="003C47FA" w:rsidRDefault="003C47FA" w:rsidP="003C47FA">
      <w:pPr>
        <w:pStyle w:val="ListParagraph"/>
        <w:numPr>
          <w:ilvl w:val="0"/>
          <w:numId w:val="3"/>
        </w:numPr>
        <w:rPr>
          <w:lang w:val="en-NL"/>
        </w:rPr>
      </w:pPr>
      <w:r>
        <w:t xml:space="preserve">The initialization of the grid is currently serial. </w:t>
      </w:r>
      <w:r w:rsidR="00E00AC8">
        <w:t>It</w:t>
      </w:r>
      <w:r>
        <w:t xml:space="preserve"> consists of two nested for loops to initialize every index randomly to 0 or 1 individually. Can you think of a way to parallelize this?</w:t>
      </w:r>
    </w:p>
    <w:p w14:paraId="1ABCC0A0" w14:textId="09625DC9" w:rsidR="003C47FA" w:rsidRPr="003C47FA" w:rsidRDefault="003C47FA" w:rsidP="003C47FA">
      <w:pPr>
        <w:pStyle w:val="ListParagraph"/>
        <w:numPr>
          <w:ilvl w:val="3"/>
          <w:numId w:val="3"/>
        </w:numPr>
        <w:rPr>
          <w:lang w:val="en-NL"/>
        </w:rPr>
      </w:pPr>
      <w:r>
        <w:t xml:space="preserve">Do you need a barrier behind this parallelized section? Do you need </w:t>
      </w:r>
      <w:r w:rsidR="00E00AC8">
        <w:t xml:space="preserve">to </w:t>
      </w:r>
      <w:r>
        <w:t>make the operation atomic?</w:t>
      </w:r>
      <w:r w:rsidR="00D45C0A">
        <w:t xml:space="preserve"> These questions are relevant to all subsequent bullet points.</w:t>
      </w:r>
    </w:p>
    <w:p w14:paraId="1AD732C5" w14:textId="3F8038C7" w:rsidR="003C47FA" w:rsidRPr="00D000A0" w:rsidRDefault="00D000A0" w:rsidP="00D000A0">
      <w:pPr>
        <w:pStyle w:val="ListParagraph"/>
        <w:numPr>
          <w:ilvl w:val="2"/>
          <w:numId w:val="3"/>
        </w:numPr>
        <w:rPr>
          <w:lang w:val="en-NL"/>
        </w:rPr>
      </w:pPr>
      <w:r w:rsidRPr="00D000A0">
        <w:t xml:space="preserve">In </w:t>
      </w:r>
      <w:proofErr w:type="spellStart"/>
      <w:r>
        <w:rPr>
          <w:rStyle w:val="SubtitleChar"/>
        </w:rPr>
        <w:t>perform_</w:t>
      </w:r>
      <w:proofErr w:type="gramStart"/>
      <w:r>
        <w:rPr>
          <w:rStyle w:val="SubtitleChar"/>
        </w:rPr>
        <w:t>iteration</w:t>
      </w:r>
      <w:proofErr w:type="spellEnd"/>
      <w:r>
        <w:rPr>
          <w:rStyle w:val="SubtitleChar"/>
        </w:rPr>
        <w:t>(</w:t>
      </w:r>
      <w:proofErr w:type="gramEnd"/>
      <w:r>
        <w:rPr>
          <w:rStyle w:val="SubtitleChar"/>
        </w:rPr>
        <w:t xml:space="preserve">) </w:t>
      </w:r>
      <w:r>
        <w:t>the current grid is swapped out for the new grid on every iteration</w:t>
      </w:r>
      <w:r w:rsidR="00D45C0A">
        <w:t xml:space="preserve"> with </w:t>
      </w:r>
      <w:r w:rsidR="00D45C0A" w:rsidRPr="00D45C0A">
        <w:rPr>
          <w:rStyle w:val="SubtitleChar"/>
        </w:rPr>
        <w:t>std::vector::swap()</w:t>
      </w:r>
      <w:r>
        <w:t xml:space="preserve">. </w:t>
      </w:r>
      <w:r w:rsidR="00E00AC8">
        <w:t>Rewrite this operation as a parallel operation.</w:t>
      </w:r>
    </w:p>
    <w:p w14:paraId="582B5392" w14:textId="298EDC16" w:rsidR="00D000A0" w:rsidRPr="00D000A0" w:rsidRDefault="00D000A0" w:rsidP="00D000A0">
      <w:pPr>
        <w:pStyle w:val="ListParagraph"/>
        <w:numPr>
          <w:ilvl w:val="2"/>
          <w:numId w:val="3"/>
        </w:numPr>
        <w:rPr>
          <w:lang w:val="en-NL"/>
        </w:rPr>
      </w:pPr>
      <w:r w:rsidRPr="00D000A0">
        <w:lastRenderedPageBreak/>
        <w:t xml:space="preserve">In </w:t>
      </w:r>
      <w:r w:rsidR="00E00AC8">
        <w:t xml:space="preserve">both </w:t>
      </w:r>
      <w:proofErr w:type="spellStart"/>
      <w:r w:rsidR="003B2665">
        <w:rPr>
          <w:rStyle w:val="SubtitleChar"/>
        </w:rPr>
        <w:t>perform_</w:t>
      </w:r>
      <w:proofErr w:type="gramStart"/>
      <w:r w:rsidR="003B2665">
        <w:rPr>
          <w:rStyle w:val="SubtitleChar"/>
        </w:rPr>
        <w:t>iteration</w:t>
      </w:r>
      <w:proofErr w:type="spellEnd"/>
      <w:r w:rsidR="003B2665">
        <w:rPr>
          <w:rStyle w:val="SubtitleChar"/>
        </w:rPr>
        <w:t>(</w:t>
      </w:r>
      <w:proofErr w:type="gramEnd"/>
      <w:r w:rsidR="003B2665">
        <w:rPr>
          <w:rStyle w:val="SubtitleChar"/>
        </w:rPr>
        <w:t xml:space="preserve">) </w:t>
      </w:r>
      <w:r w:rsidRPr="00D000A0">
        <w:t>and in</w:t>
      </w:r>
      <w:r>
        <w:t xml:space="preserve"> </w:t>
      </w:r>
      <w:proofErr w:type="spellStart"/>
      <w:r w:rsidR="003B2665">
        <w:rPr>
          <w:rStyle w:val="SubtitleChar"/>
        </w:rPr>
        <w:t>count_neighbours</w:t>
      </w:r>
      <w:proofErr w:type="spellEnd"/>
      <w:r w:rsidR="003B2665">
        <w:rPr>
          <w:rStyle w:val="SubtitleChar"/>
        </w:rPr>
        <w:t xml:space="preserve">() </w:t>
      </w:r>
      <w:r>
        <w:t xml:space="preserve">there </w:t>
      </w:r>
      <w:r w:rsidR="00D45C0A">
        <w:t>are</w:t>
      </w:r>
      <w:r>
        <w:t xml:space="preserve"> double for loop</w:t>
      </w:r>
      <w:r w:rsidR="00D45C0A">
        <w:t>s</w:t>
      </w:r>
      <w:r>
        <w:t>.</w:t>
      </w:r>
      <w:r w:rsidR="003B2665">
        <w:t xml:space="preserve"> </w:t>
      </w:r>
      <w:r w:rsidR="00347FAE">
        <w:t>T</w:t>
      </w:r>
      <w:r w:rsidR="003B2665">
        <w:t xml:space="preserve">he former also calls the latter within its inner loop, </w:t>
      </w:r>
      <w:r>
        <w:t xml:space="preserve">so the innermost for loop within </w:t>
      </w:r>
      <w:proofErr w:type="spellStart"/>
      <w:r w:rsidR="003B2665">
        <w:rPr>
          <w:rStyle w:val="SubtitleChar"/>
        </w:rPr>
        <w:t>count_</w:t>
      </w:r>
      <w:proofErr w:type="gramStart"/>
      <w:r w:rsidR="003B2665">
        <w:rPr>
          <w:rStyle w:val="SubtitleChar"/>
        </w:rPr>
        <w:t>neighbours</w:t>
      </w:r>
      <w:proofErr w:type="spellEnd"/>
      <w:r w:rsidR="003B2665">
        <w:rPr>
          <w:rStyle w:val="SubtitleChar"/>
        </w:rPr>
        <w:t>(</w:t>
      </w:r>
      <w:proofErr w:type="gramEnd"/>
      <w:r w:rsidR="003B2665">
        <w:rPr>
          <w:rStyle w:val="SubtitleChar"/>
        </w:rPr>
        <w:t xml:space="preserve">) </w:t>
      </w:r>
      <w:r>
        <w:t>is nested within three other</w:t>
      </w:r>
      <w:r w:rsidR="00347FAE">
        <w:t xml:space="preserve"> for</w:t>
      </w:r>
      <w:r>
        <w:t xml:space="preserve"> loops. </w:t>
      </w:r>
      <w:r w:rsidR="00E00AC8">
        <w:t>Find a suitable strategy to parallelize this section of code and implement it.</w:t>
      </w:r>
    </w:p>
    <w:p w14:paraId="13222E1F" w14:textId="30C7FF2D" w:rsidR="00D000A0" w:rsidRPr="00D000A0" w:rsidRDefault="00D000A0" w:rsidP="00D000A0">
      <w:pPr>
        <w:pStyle w:val="ListParagraph"/>
        <w:numPr>
          <w:ilvl w:val="3"/>
          <w:numId w:val="3"/>
        </w:numPr>
        <w:rPr>
          <w:lang w:val="en-NL"/>
        </w:rPr>
      </w:pPr>
      <w:r>
        <w:t>Which for loop would you parallelize</w:t>
      </w:r>
      <w:r w:rsidR="00E00AC8">
        <w:t xml:space="preserve">, </w:t>
      </w:r>
      <w:r>
        <w:t>the innermost for loop</w:t>
      </w:r>
      <w:r w:rsidR="00E00AC8">
        <w:t xml:space="preserve"> (in </w:t>
      </w:r>
      <w:proofErr w:type="spellStart"/>
      <w:r w:rsidR="003B2665">
        <w:rPr>
          <w:rStyle w:val="SubtitleChar"/>
        </w:rPr>
        <w:t>count_</w:t>
      </w:r>
      <w:proofErr w:type="gramStart"/>
      <w:r w:rsidR="003B2665">
        <w:rPr>
          <w:rStyle w:val="SubtitleChar"/>
        </w:rPr>
        <w:t>neighbours</w:t>
      </w:r>
      <w:proofErr w:type="spellEnd"/>
      <w:r w:rsidR="003B2665">
        <w:rPr>
          <w:rStyle w:val="SubtitleChar"/>
        </w:rPr>
        <w:t>(</w:t>
      </w:r>
      <w:proofErr w:type="gramEnd"/>
      <w:r w:rsidR="003B2665">
        <w:rPr>
          <w:rStyle w:val="SubtitleChar"/>
        </w:rPr>
        <w:t>)</w:t>
      </w:r>
      <w:r w:rsidR="00E00AC8">
        <w:t>)</w:t>
      </w:r>
      <w:r>
        <w:t xml:space="preserve"> or the outermost for loop</w:t>
      </w:r>
      <w:r w:rsidR="00E00AC8">
        <w:t xml:space="preserve"> (in</w:t>
      </w:r>
      <w:r w:rsidR="00347FAE">
        <w:t xml:space="preserve"> </w:t>
      </w:r>
      <w:proofErr w:type="spellStart"/>
      <w:r w:rsidR="003B2665">
        <w:rPr>
          <w:rStyle w:val="SubtitleChar"/>
        </w:rPr>
        <w:t>perform_iteration</w:t>
      </w:r>
      <w:proofErr w:type="spellEnd"/>
      <w:r w:rsidR="003B2665">
        <w:rPr>
          <w:rStyle w:val="SubtitleChar"/>
        </w:rPr>
        <w:t>()</w:t>
      </w:r>
      <w:r w:rsidR="00E00AC8">
        <w:t>)</w:t>
      </w:r>
      <w:r>
        <w:t>?</w:t>
      </w:r>
      <w:r w:rsidR="00E00AC8">
        <w:t xml:space="preserve"> Consider the overhead spent in spawning and killing threads.</w:t>
      </w:r>
    </w:p>
    <w:p w14:paraId="34EF66FB" w14:textId="0DCD6078" w:rsidR="00874D62" w:rsidRPr="00874D62" w:rsidRDefault="00D000A0" w:rsidP="00874D62">
      <w:pPr>
        <w:pStyle w:val="ListParagraph"/>
        <w:numPr>
          <w:ilvl w:val="3"/>
          <w:numId w:val="3"/>
        </w:numPr>
        <w:rPr>
          <w:lang w:val="en-NL"/>
        </w:rPr>
      </w:pPr>
      <w:r>
        <w:t xml:space="preserve">Would it be a good idea to parallelize </w:t>
      </w:r>
      <w:r w:rsidR="00E00AC8">
        <w:t>multiple of these for</w:t>
      </w:r>
      <w:r w:rsidR="00347FAE">
        <w:t xml:space="preserve"> </w:t>
      </w:r>
      <w:r w:rsidR="00E00AC8">
        <w:t>loops simultaneously?</w:t>
      </w:r>
    </w:p>
    <w:p w14:paraId="7371751F" w14:textId="77777777" w:rsidR="009F265C" w:rsidRPr="009F265C" w:rsidRDefault="009F265C" w:rsidP="009F265C">
      <w:pPr>
        <w:rPr>
          <w:lang w:val="en-NL"/>
        </w:rPr>
      </w:pPr>
    </w:p>
    <w:p w14:paraId="26FC853D" w14:textId="606DF55B" w:rsidR="003F61AA" w:rsidRDefault="003F61AA" w:rsidP="003F61AA">
      <w:r w:rsidRPr="00861A08">
        <w:rPr>
          <w:rFonts w:ascii="Helvetica Neue Medium" w:hAnsi="Helvetica Neue Medium"/>
        </w:rPr>
        <w:t xml:space="preserve">Step </w:t>
      </w:r>
      <w:r>
        <w:rPr>
          <w:rFonts w:ascii="Helvetica Neue Medium" w:hAnsi="Helvetica Neue Medium"/>
        </w:rPr>
        <w:t>3</w:t>
      </w:r>
      <w:r w:rsidRPr="00861A08">
        <w:rPr>
          <w:rFonts w:ascii="Helvetica Neue Medium" w:hAnsi="Helvetica Neue Medium"/>
        </w:rPr>
        <w:t xml:space="preserve"> </w:t>
      </w:r>
      <w:r>
        <w:rPr>
          <w:rFonts w:ascii="Helvetica Neue Medium" w:hAnsi="Helvetica Neue Medium"/>
        </w:rPr>
        <w:t>–</w:t>
      </w:r>
      <w:r>
        <w:t xml:space="preserve"> </w:t>
      </w:r>
      <w:r w:rsidR="00874D62">
        <w:t xml:space="preserve">Improve the </w:t>
      </w:r>
      <w:proofErr w:type="spellStart"/>
      <w:r w:rsidR="003B2665">
        <w:rPr>
          <w:rStyle w:val="SubtitleChar"/>
        </w:rPr>
        <w:t>write_to_</w:t>
      </w:r>
      <w:proofErr w:type="gramStart"/>
      <w:r w:rsidR="003B2665">
        <w:rPr>
          <w:rStyle w:val="SubtitleChar"/>
        </w:rPr>
        <w:t>grid</w:t>
      </w:r>
      <w:proofErr w:type="spellEnd"/>
      <w:r w:rsidR="003B2665">
        <w:rPr>
          <w:rStyle w:val="SubtitleChar"/>
        </w:rPr>
        <w:t>(</w:t>
      </w:r>
      <w:proofErr w:type="gramEnd"/>
      <w:r w:rsidR="003B2665">
        <w:rPr>
          <w:rStyle w:val="SubtitleChar"/>
        </w:rPr>
        <w:t>)</w:t>
      </w:r>
      <w:r w:rsidR="00874D62">
        <w:t xml:space="preserve"> function</w:t>
      </w:r>
    </w:p>
    <w:p w14:paraId="75EAFC9D" w14:textId="52EA1B2E" w:rsidR="003F61AA" w:rsidRDefault="003F61AA" w:rsidP="003F61AA"/>
    <w:p w14:paraId="747F690C" w14:textId="1E3A0627" w:rsidR="003F61AA" w:rsidRPr="00874D62" w:rsidRDefault="00874D62" w:rsidP="003F61AA">
      <w:pPr>
        <w:pStyle w:val="ListParagraph"/>
        <w:numPr>
          <w:ilvl w:val="0"/>
          <w:numId w:val="3"/>
        </w:numPr>
        <w:rPr>
          <w:lang w:val="en-NL"/>
        </w:rPr>
      </w:pPr>
      <w:r>
        <w:t xml:space="preserve">Time the </w:t>
      </w:r>
      <w:proofErr w:type="spellStart"/>
      <w:r w:rsidR="003B2665">
        <w:rPr>
          <w:rStyle w:val="SubtitleChar"/>
        </w:rPr>
        <w:t>write_to_</w:t>
      </w:r>
      <w:proofErr w:type="gramStart"/>
      <w:r w:rsidR="003B2665">
        <w:rPr>
          <w:rStyle w:val="SubtitleChar"/>
        </w:rPr>
        <w:t>grid</w:t>
      </w:r>
      <w:proofErr w:type="spellEnd"/>
      <w:r w:rsidR="003B2665">
        <w:rPr>
          <w:rStyle w:val="SubtitleChar"/>
        </w:rPr>
        <w:t>(</w:t>
      </w:r>
      <w:proofErr w:type="gramEnd"/>
      <w:r w:rsidR="003B2665">
        <w:rPr>
          <w:rStyle w:val="SubtitleChar"/>
        </w:rPr>
        <w:t>)</w:t>
      </w:r>
      <w:r>
        <w:t xml:space="preserve"> function after you have parallelized all of the aforementioned bullet points. Does</w:t>
      </w:r>
      <w:r w:rsidR="00611382">
        <w:t xml:space="preserve"> this function significantly impact the total execution time when you use a single thread</w:t>
      </w:r>
      <w:r>
        <w:t>, how about when you use more threads?</w:t>
      </w:r>
    </w:p>
    <w:p w14:paraId="3AF77126" w14:textId="37E104C8" w:rsidR="00874D62" w:rsidRPr="00874D62" w:rsidRDefault="00874D62" w:rsidP="003F61AA">
      <w:pPr>
        <w:pStyle w:val="ListParagraph"/>
        <w:numPr>
          <w:ilvl w:val="0"/>
          <w:numId w:val="3"/>
        </w:numPr>
        <w:rPr>
          <w:lang w:val="en-NL"/>
        </w:rPr>
      </w:pPr>
      <w:proofErr w:type="spellStart"/>
      <w:r>
        <w:rPr>
          <w:lang w:val="nl-NL"/>
        </w:rPr>
        <w:t>Parallelize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this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function</w:t>
      </w:r>
      <w:proofErr w:type="spellEnd"/>
      <w:r>
        <w:rPr>
          <w:lang w:val="nl-NL"/>
        </w:rPr>
        <w:t>.</w:t>
      </w:r>
    </w:p>
    <w:p w14:paraId="4E814F30" w14:textId="71DD2D23" w:rsidR="00874D62" w:rsidRPr="00874D62" w:rsidRDefault="00874D62" w:rsidP="00874D62">
      <w:pPr>
        <w:pStyle w:val="ListParagraph"/>
        <w:numPr>
          <w:ilvl w:val="3"/>
          <w:numId w:val="3"/>
        </w:numPr>
        <w:rPr>
          <w:lang w:val="en-NL"/>
        </w:rPr>
      </w:pPr>
      <w:r w:rsidRPr="00874D62">
        <w:t>Note that only a single thread at a time can write t</w:t>
      </w:r>
      <w:r>
        <w:t>o any given file. Do you need synchronization between threads to properly parallelize this function?</w:t>
      </w:r>
    </w:p>
    <w:p w14:paraId="3050B3C1" w14:textId="03448017" w:rsidR="00874D62" w:rsidRPr="00874D62" w:rsidRDefault="00611382" w:rsidP="00874D62">
      <w:pPr>
        <w:pStyle w:val="ListParagraph"/>
        <w:numPr>
          <w:ilvl w:val="3"/>
          <w:numId w:val="3"/>
        </w:numPr>
        <w:rPr>
          <w:lang w:val="en-NL"/>
        </w:rPr>
      </w:pPr>
      <w:r>
        <w:t>The &lt;&lt; operator that streams to the output file</w:t>
      </w:r>
      <w:r w:rsidR="00874D62" w:rsidRPr="00874D62">
        <w:t xml:space="preserve"> takes </w:t>
      </w:r>
      <w:r w:rsidR="00874D62">
        <w:t xml:space="preserve">a relatively long amount of time and </w:t>
      </w:r>
      <w:r w:rsidR="003B2665">
        <w:t xml:space="preserve">(if </w:t>
      </w:r>
      <w:r w:rsidR="001A3A21">
        <w:t>implemented</w:t>
      </w:r>
      <w:r w:rsidR="003B2665">
        <w:t xml:space="preserve"> correctly) </w:t>
      </w:r>
      <w:r w:rsidR="00874D62">
        <w:t xml:space="preserve">blocks all other threads from writing to the same file at the same time. Think of an implementation that limits the </w:t>
      </w:r>
      <w:r w:rsidR="001A3A21">
        <w:t>number</w:t>
      </w:r>
      <w:r w:rsidR="00874D62">
        <w:t xml:space="preserve"> of times the file write operation occurs.</w:t>
      </w:r>
    </w:p>
    <w:p w14:paraId="68AF91D5" w14:textId="56432F73" w:rsidR="003F61AA" w:rsidRPr="00611382" w:rsidRDefault="00874D62" w:rsidP="00861A08">
      <w:pPr>
        <w:pStyle w:val="ListParagraph"/>
        <w:numPr>
          <w:ilvl w:val="0"/>
          <w:numId w:val="3"/>
        </w:numPr>
        <w:rPr>
          <w:lang w:val="en-NL"/>
        </w:rPr>
      </w:pPr>
      <w:r w:rsidRPr="00874D62">
        <w:t>Finally, if you really want to go the extra mile, you could also</w:t>
      </w:r>
      <w:r>
        <w:t xml:space="preserve"> convert the written file to an image in </w:t>
      </w:r>
      <w:r w:rsidR="00266B67">
        <w:t>your code</w:t>
      </w:r>
      <w:r>
        <w:t xml:space="preserve">. The bitmap </w:t>
      </w:r>
      <w:r w:rsidR="00266B67">
        <w:t>file format</w:t>
      </w:r>
      <w:r>
        <w:t xml:space="preserve"> is a nice solution to this, as it does not require many changes to the raw file beyond the existing serial implementation.</w:t>
      </w:r>
    </w:p>
    <w:sectPr w:rsidR="003F61AA" w:rsidRPr="00611382" w:rsidSect="00255652"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﷽﷽﷽﷽﷽﷽﷽﷽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﷽﷽﷽﷽﷽﷽﷽﷽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Sans Typewriter">
    <w:panose1 w:val="020B0509030504030204"/>
    <w:charset w:val="4D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A2F"/>
    <w:multiLevelType w:val="hybridMultilevel"/>
    <w:tmpl w:val="53B24430"/>
    <w:lvl w:ilvl="0" w:tplc="66A8B87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18CF2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61083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E44786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EF6E75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DC8EB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A2A2D3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D2A0D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9E2499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012DF"/>
    <w:multiLevelType w:val="hybridMultilevel"/>
    <w:tmpl w:val="5472112A"/>
    <w:lvl w:ilvl="0" w:tplc="F7D67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201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F09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0C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58A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CD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2B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6A0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84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940AF9"/>
    <w:multiLevelType w:val="hybridMultilevel"/>
    <w:tmpl w:val="246484E2"/>
    <w:lvl w:ilvl="0" w:tplc="39304E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FC1F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4B4D91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42F7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C6C40C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8AEB0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E5E44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F8074F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8FEB17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94E5F"/>
    <w:multiLevelType w:val="hybridMultilevel"/>
    <w:tmpl w:val="980220DA"/>
    <w:lvl w:ilvl="0" w:tplc="95569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24DE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1A87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ACA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DEA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AAB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B02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AE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6AC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C343ED6"/>
    <w:multiLevelType w:val="hybridMultilevel"/>
    <w:tmpl w:val="C6C4F1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790677"/>
    <w:multiLevelType w:val="hybridMultilevel"/>
    <w:tmpl w:val="6ED8EA8A"/>
    <w:lvl w:ilvl="0" w:tplc="388E1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5ED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0E0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0F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ECE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183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1ED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B02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E0F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455B3E"/>
    <w:multiLevelType w:val="hybridMultilevel"/>
    <w:tmpl w:val="CB1A2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87B1E"/>
    <w:multiLevelType w:val="hybridMultilevel"/>
    <w:tmpl w:val="513CF04E"/>
    <w:lvl w:ilvl="0" w:tplc="F3941B60">
      <w:start w:val="1"/>
      <w:numFmt w:val="bullet"/>
      <w:pStyle w:val="BulletItem2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905B3"/>
    <w:multiLevelType w:val="hybridMultilevel"/>
    <w:tmpl w:val="168ECE80"/>
    <w:lvl w:ilvl="0" w:tplc="1D92E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2EF60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F6E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F22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FC2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A6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209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AC3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4E1F16"/>
    <w:multiLevelType w:val="hybridMultilevel"/>
    <w:tmpl w:val="A6FA5240"/>
    <w:lvl w:ilvl="0" w:tplc="D7A21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C2D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EAD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3A6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E0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B66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06B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FE4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DE3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09B45DB"/>
    <w:multiLevelType w:val="hybridMultilevel"/>
    <w:tmpl w:val="3D007DE0"/>
    <w:lvl w:ilvl="0" w:tplc="89D8B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A2E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E0B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ACC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08C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72B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B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D07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FC0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C714303"/>
    <w:multiLevelType w:val="hybridMultilevel"/>
    <w:tmpl w:val="2F182ED0"/>
    <w:lvl w:ilvl="0" w:tplc="6552653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846ED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FBCD1C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C0978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3D495F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A3ECCC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9041D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8FADED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54EC9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CD759B"/>
    <w:multiLevelType w:val="hybridMultilevel"/>
    <w:tmpl w:val="22661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36005"/>
    <w:multiLevelType w:val="hybridMultilevel"/>
    <w:tmpl w:val="BB4A8470"/>
    <w:lvl w:ilvl="0" w:tplc="582E35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2389E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F3CE77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AAA1F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D809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846382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364F9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862C8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4A40BE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316DC0"/>
    <w:multiLevelType w:val="hybridMultilevel"/>
    <w:tmpl w:val="D632F704"/>
    <w:lvl w:ilvl="0" w:tplc="E3142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0A9E0">
      <w:start w:val="1"/>
      <w:numFmt w:val="bullet"/>
      <w:pStyle w:val="BulletItem"/>
      <w:lvlText w:val=""/>
      <w:lvlJc w:val="left"/>
      <w:pPr>
        <w:ind w:left="567" w:hanging="283"/>
      </w:pPr>
      <w:rPr>
        <w:rFonts w:ascii="Symbol" w:hAnsi="Symbol" w:hint="default"/>
      </w:rPr>
    </w:lvl>
    <w:lvl w:ilvl="2" w:tplc="145A1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C6004"/>
    <w:multiLevelType w:val="hybridMultilevel"/>
    <w:tmpl w:val="83B65540"/>
    <w:lvl w:ilvl="0" w:tplc="ED64A8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1F0F5A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B46B8E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714FA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9FA4D4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5308EF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C0A616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D5EBE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F744F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C160109"/>
    <w:multiLevelType w:val="hybridMultilevel"/>
    <w:tmpl w:val="E2A22160"/>
    <w:lvl w:ilvl="0" w:tplc="E26832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36F6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812CD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84062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FEA2ED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B4E18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30C70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73C2A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CAA26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274DF2"/>
    <w:multiLevelType w:val="hybridMultilevel"/>
    <w:tmpl w:val="E99A4380"/>
    <w:lvl w:ilvl="0" w:tplc="EEA83F28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F9EA7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9C4D21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A460FB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AA8F0A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03C11A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8E1EA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B80CE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17A62B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2A4307"/>
    <w:multiLevelType w:val="hybridMultilevel"/>
    <w:tmpl w:val="39AA86B4"/>
    <w:lvl w:ilvl="0" w:tplc="24344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CC8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5EF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365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EC7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841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CC9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628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01F1B7D"/>
    <w:multiLevelType w:val="hybridMultilevel"/>
    <w:tmpl w:val="8AE01944"/>
    <w:lvl w:ilvl="0" w:tplc="A53C8F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92C4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8C95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87A07D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386980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4BA8C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26EA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5B877E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682FCC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344C45"/>
    <w:multiLevelType w:val="hybridMultilevel"/>
    <w:tmpl w:val="965013E0"/>
    <w:lvl w:ilvl="0" w:tplc="C0D8AA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29E2C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E165B2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F88549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95A74F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EE6FB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80AB66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072987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CA874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626BE0"/>
    <w:multiLevelType w:val="hybridMultilevel"/>
    <w:tmpl w:val="89D07D72"/>
    <w:lvl w:ilvl="0" w:tplc="E598A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0846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F45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440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BE4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A86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B69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F6F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962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6A90545"/>
    <w:multiLevelType w:val="hybridMultilevel"/>
    <w:tmpl w:val="A1F83E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-36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 w16cid:durableId="1201043452">
    <w:abstractNumId w:val="14"/>
  </w:num>
  <w:num w:numId="2" w16cid:durableId="1819371444">
    <w:abstractNumId w:val="7"/>
  </w:num>
  <w:num w:numId="3" w16cid:durableId="1510757582">
    <w:abstractNumId w:val="22"/>
  </w:num>
  <w:num w:numId="4" w16cid:durableId="1457329130">
    <w:abstractNumId w:val="9"/>
  </w:num>
  <w:num w:numId="5" w16cid:durableId="1334844931">
    <w:abstractNumId w:val="20"/>
  </w:num>
  <w:num w:numId="6" w16cid:durableId="1951817557">
    <w:abstractNumId w:val="10"/>
  </w:num>
  <w:num w:numId="7" w16cid:durableId="1510675798">
    <w:abstractNumId w:val="8"/>
  </w:num>
  <w:num w:numId="8" w16cid:durableId="647784492">
    <w:abstractNumId w:val="3"/>
  </w:num>
  <w:num w:numId="9" w16cid:durableId="1836648405">
    <w:abstractNumId w:val="6"/>
  </w:num>
  <w:num w:numId="10" w16cid:durableId="555318245">
    <w:abstractNumId w:val="15"/>
  </w:num>
  <w:num w:numId="11" w16cid:durableId="1058282397">
    <w:abstractNumId w:val="16"/>
  </w:num>
  <w:num w:numId="12" w16cid:durableId="1678077332">
    <w:abstractNumId w:val="0"/>
  </w:num>
  <w:num w:numId="13" w16cid:durableId="293873308">
    <w:abstractNumId w:val="5"/>
  </w:num>
  <w:num w:numId="14" w16cid:durableId="387461579">
    <w:abstractNumId w:val="4"/>
  </w:num>
  <w:num w:numId="15" w16cid:durableId="1180267802">
    <w:abstractNumId w:val="2"/>
  </w:num>
  <w:num w:numId="16" w16cid:durableId="222451665">
    <w:abstractNumId w:val="1"/>
  </w:num>
  <w:num w:numId="17" w16cid:durableId="1249462933">
    <w:abstractNumId w:val="13"/>
  </w:num>
  <w:num w:numId="18" w16cid:durableId="1920140657">
    <w:abstractNumId w:val="11"/>
  </w:num>
  <w:num w:numId="19" w16cid:durableId="729351347">
    <w:abstractNumId w:val="17"/>
  </w:num>
  <w:num w:numId="20" w16cid:durableId="847792493">
    <w:abstractNumId w:val="21"/>
  </w:num>
  <w:num w:numId="21" w16cid:durableId="979112546">
    <w:abstractNumId w:val="19"/>
  </w:num>
  <w:num w:numId="22" w16cid:durableId="749086693">
    <w:abstractNumId w:val="18"/>
  </w:num>
  <w:num w:numId="23" w16cid:durableId="22121408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4E"/>
    <w:rsid w:val="00003889"/>
    <w:rsid w:val="00013599"/>
    <w:rsid w:val="000270BF"/>
    <w:rsid w:val="00055D8A"/>
    <w:rsid w:val="00062135"/>
    <w:rsid w:val="000B1AC4"/>
    <w:rsid w:val="000C4E3F"/>
    <w:rsid w:val="000C583A"/>
    <w:rsid w:val="000F60A8"/>
    <w:rsid w:val="00105B68"/>
    <w:rsid w:val="00130AB6"/>
    <w:rsid w:val="00142399"/>
    <w:rsid w:val="00142A6C"/>
    <w:rsid w:val="00156C6F"/>
    <w:rsid w:val="00167019"/>
    <w:rsid w:val="0016744A"/>
    <w:rsid w:val="00184658"/>
    <w:rsid w:val="001975C0"/>
    <w:rsid w:val="0019797B"/>
    <w:rsid w:val="001A3A21"/>
    <w:rsid w:val="001A65F3"/>
    <w:rsid w:val="001E11A9"/>
    <w:rsid w:val="001F2F07"/>
    <w:rsid w:val="001F58F7"/>
    <w:rsid w:val="0021178A"/>
    <w:rsid w:val="00234386"/>
    <w:rsid w:val="00236F5B"/>
    <w:rsid w:val="00247A57"/>
    <w:rsid w:val="00251D3C"/>
    <w:rsid w:val="00252F94"/>
    <w:rsid w:val="00255652"/>
    <w:rsid w:val="00255E2E"/>
    <w:rsid w:val="00255F11"/>
    <w:rsid w:val="00264DFF"/>
    <w:rsid w:val="00266B67"/>
    <w:rsid w:val="00270590"/>
    <w:rsid w:val="0029597C"/>
    <w:rsid w:val="002A4A07"/>
    <w:rsid w:val="002C6EA2"/>
    <w:rsid w:val="003109B7"/>
    <w:rsid w:val="003139D9"/>
    <w:rsid w:val="00324D90"/>
    <w:rsid w:val="00343F37"/>
    <w:rsid w:val="003471AC"/>
    <w:rsid w:val="00347FAE"/>
    <w:rsid w:val="00350DF8"/>
    <w:rsid w:val="0036220A"/>
    <w:rsid w:val="0037430A"/>
    <w:rsid w:val="00386DF5"/>
    <w:rsid w:val="003879DF"/>
    <w:rsid w:val="003A1CB1"/>
    <w:rsid w:val="003B2665"/>
    <w:rsid w:val="003C47FA"/>
    <w:rsid w:val="003F0A49"/>
    <w:rsid w:val="003F61AA"/>
    <w:rsid w:val="00401DA3"/>
    <w:rsid w:val="00424DC8"/>
    <w:rsid w:val="00431525"/>
    <w:rsid w:val="00437D98"/>
    <w:rsid w:val="004503EA"/>
    <w:rsid w:val="004551DA"/>
    <w:rsid w:val="00461BE4"/>
    <w:rsid w:val="004743F6"/>
    <w:rsid w:val="00496A84"/>
    <w:rsid w:val="004C474A"/>
    <w:rsid w:val="004C583B"/>
    <w:rsid w:val="004F24B4"/>
    <w:rsid w:val="004F2D3A"/>
    <w:rsid w:val="004F5965"/>
    <w:rsid w:val="00500B88"/>
    <w:rsid w:val="005077A7"/>
    <w:rsid w:val="00510A26"/>
    <w:rsid w:val="0052524E"/>
    <w:rsid w:val="00526FA9"/>
    <w:rsid w:val="00552E0E"/>
    <w:rsid w:val="00574E54"/>
    <w:rsid w:val="00586ECB"/>
    <w:rsid w:val="005A1797"/>
    <w:rsid w:val="005A4CFA"/>
    <w:rsid w:val="005B13BF"/>
    <w:rsid w:val="005B359E"/>
    <w:rsid w:val="005D416C"/>
    <w:rsid w:val="005E0BBD"/>
    <w:rsid w:val="005E364E"/>
    <w:rsid w:val="00611382"/>
    <w:rsid w:val="00612E1A"/>
    <w:rsid w:val="00641D22"/>
    <w:rsid w:val="00664655"/>
    <w:rsid w:val="00677D26"/>
    <w:rsid w:val="00683F47"/>
    <w:rsid w:val="006926E4"/>
    <w:rsid w:val="00694C40"/>
    <w:rsid w:val="00695AAB"/>
    <w:rsid w:val="00696598"/>
    <w:rsid w:val="00697A61"/>
    <w:rsid w:val="006B2DA7"/>
    <w:rsid w:val="006D37F0"/>
    <w:rsid w:val="006D3E00"/>
    <w:rsid w:val="006D77A2"/>
    <w:rsid w:val="006E0893"/>
    <w:rsid w:val="006E3451"/>
    <w:rsid w:val="006F7A2B"/>
    <w:rsid w:val="00701104"/>
    <w:rsid w:val="00703576"/>
    <w:rsid w:val="00710124"/>
    <w:rsid w:val="0071415D"/>
    <w:rsid w:val="00724003"/>
    <w:rsid w:val="00745097"/>
    <w:rsid w:val="00760B1B"/>
    <w:rsid w:val="00774698"/>
    <w:rsid w:val="007760F6"/>
    <w:rsid w:val="007B7DC7"/>
    <w:rsid w:val="007C61B8"/>
    <w:rsid w:val="007F3057"/>
    <w:rsid w:val="00800D3E"/>
    <w:rsid w:val="0081480C"/>
    <w:rsid w:val="0083624E"/>
    <w:rsid w:val="00841B56"/>
    <w:rsid w:val="008558BD"/>
    <w:rsid w:val="00856747"/>
    <w:rsid w:val="0086075D"/>
    <w:rsid w:val="00861A08"/>
    <w:rsid w:val="00867ED4"/>
    <w:rsid w:val="00874D62"/>
    <w:rsid w:val="00875ECC"/>
    <w:rsid w:val="00897048"/>
    <w:rsid w:val="008975B8"/>
    <w:rsid w:val="008A78C0"/>
    <w:rsid w:val="008B6B50"/>
    <w:rsid w:val="009014E1"/>
    <w:rsid w:val="00911834"/>
    <w:rsid w:val="00915333"/>
    <w:rsid w:val="00916A1D"/>
    <w:rsid w:val="00934638"/>
    <w:rsid w:val="0094386A"/>
    <w:rsid w:val="00950FCF"/>
    <w:rsid w:val="00954FF4"/>
    <w:rsid w:val="00961C17"/>
    <w:rsid w:val="009718B3"/>
    <w:rsid w:val="00990A80"/>
    <w:rsid w:val="009A3F38"/>
    <w:rsid w:val="009E2116"/>
    <w:rsid w:val="009F265C"/>
    <w:rsid w:val="00A248FB"/>
    <w:rsid w:val="00A25E9B"/>
    <w:rsid w:val="00A32FD9"/>
    <w:rsid w:val="00A340BA"/>
    <w:rsid w:val="00A43C52"/>
    <w:rsid w:val="00A5241D"/>
    <w:rsid w:val="00A672F9"/>
    <w:rsid w:val="00AA2368"/>
    <w:rsid w:val="00AA73AD"/>
    <w:rsid w:val="00AD7A46"/>
    <w:rsid w:val="00AF45A1"/>
    <w:rsid w:val="00B03419"/>
    <w:rsid w:val="00B20977"/>
    <w:rsid w:val="00B23E5C"/>
    <w:rsid w:val="00B31A01"/>
    <w:rsid w:val="00BA2BAB"/>
    <w:rsid w:val="00BC0CC0"/>
    <w:rsid w:val="00BC7000"/>
    <w:rsid w:val="00BE4BC8"/>
    <w:rsid w:val="00BE6F70"/>
    <w:rsid w:val="00BF7678"/>
    <w:rsid w:val="00C10178"/>
    <w:rsid w:val="00C16C14"/>
    <w:rsid w:val="00C256DB"/>
    <w:rsid w:val="00C26CCF"/>
    <w:rsid w:val="00C344FC"/>
    <w:rsid w:val="00C507F6"/>
    <w:rsid w:val="00C52848"/>
    <w:rsid w:val="00C53AF1"/>
    <w:rsid w:val="00C550BA"/>
    <w:rsid w:val="00C63800"/>
    <w:rsid w:val="00C66AAE"/>
    <w:rsid w:val="00C75B76"/>
    <w:rsid w:val="00C86B7A"/>
    <w:rsid w:val="00CA7ABC"/>
    <w:rsid w:val="00CB40AB"/>
    <w:rsid w:val="00D000A0"/>
    <w:rsid w:val="00D12E4C"/>
    <w:rsid w:val="00D208E9"/>
    <w:rsid w:val="00D45036"/>
    <w:rsid w:val="00D45C0A"/>
    <w:rsid w:val="00D825AC"/>
    <w:rsid w:val="00DB1376"/>
    <w:rsid w:val="00DC1D06"/>
    <w:rsid w:val="00DC1D58"/>
    <w:rsid w:val="00DC2CD9"/>
    <w:rsid w:val="00DC4E5D"/>
    <w:rsid w:val="00DE619D"/>
    <w:rsid w:val="00DF452B"/>
    <w:rsid w:val="00DF6630"/>
    <w:rsid w:val="00E00AC8"/>
    <w:rsid w:val="00E12E40"/>
    <w:rsid w:val="00E34CBC"/>
    <w:rsid w:val="00E41F06"/>
    <w:rsid w:val="00E44DCC"/>
    <w:rsid w:val="00E73820"/>
    <w:rsid w:val="00E8127D"/>
    <w:rsid w:val="00E82E8C"/>
    <w:rsid w:val="00E8763F"/>
    <w:rsid w:val="00E91E81"/>
    <w:rsid w:val="00EA53C4"/>
    <w:rsid w:val="00EE21EC"/>
    <w:rsid w:val="00F05909"/>
    <w:rsid w:val="00F24238"/>
    <w:rsid w:val="00F2533F"/>
    <w:rsid w:val="00F43821"/>
    <w:rsid w:val="00F463AC"/>
    <w:rsid w:val="00F57415"/>
    <w:rsid w:val="00F63E37"/>
    <w:rsid w:val="00F736C5"/>
    <w:rsid w:val="00F752A9"/>
    <w:rsid w:val="00F8713D"/>
    <w:rsid w:val="00FC037D"/>
    <w:rsid w:val="00FC0ADF"/>
    <w:rsid w:val="00FE4781"/>
    <w:rsid w:val="00FF036F"/>
    <w:rsid w:val="00FF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BC49F31"/>
  <w14:defaultImageDpi w14:val="300"/>
  <w15:docId w15:val="{65E5DBDC-B333-EF4C-BCEF-05F02DC1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848"/>
    <w:rPr>
      <w:rFonts w:ascii="Helvetica Neue Light" w:hAnsi="Helvetica Neue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4E"/>
    <w:pPr>
      <w:keepNext/>
      <w:keepLines/>
      <w:spacing w:before="480"/>
      <w:outlineLvl w:val="0"/>
    </w:pPr>
    <w:rPr>
      <w:rFonts w:ascii="Helvetica Neue Medium" w:eastAsiaTheme="majorEastAsia" w:hAnsi="Helvetica Neue Medium" w:cstheme="majorBidi"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24E"/>
    <w:pPr>
      <w:keepNext/>
      <w:keepLines/>
      <w:spacing w:before="200"/>
      <w:outlineLvl w:val="1"/>
    </w:pPr>
    <w:rPr>
      <w:rFonts w:ascii="Helvetica Neue Medium" w:eastAsiaTheme="majorEastAsia" w:hAnsi="Helvetica Neue Medium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524E"/>
    <w:pPr>
      <w:keepNext/>
      <w:keepLines/>
      <w:spacing w:before="200"/>
      <w:outlineLvl w:val="2"/>
    </w:pPr>
    <w:rPr>
      <w:rFonts w:ascii="Helvetica Neue Medium" w:eastAsiaTheme="majorEastAsia" w:hAnsi="Helvetica Neue Medium" w:cstheme="majorBidi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24E"/>
    <w:rPr>
      <w:rFonts w:ascii="Helvetica Neue Medium" w:eastAsiaTheme="majorEastAsia" w:hAnsi="Helvetica Neue Medium" w:cstheme="majorBidi"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24E"/>
    <w:rPr>
      <w:rFonts w:ascii="Helvetica Neue Medium" w:eastAsiaTheme="majorEastAsia" w:hAnsi="Helvetica Neue Medium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524E"/>
    <w:rPr>
      <w:rFonts w:ascii="Helvetica Neue Medium" w:eastAsiaTheme="majorEastAsia" w:hAnsi="Helvetica Neue Medium" w:cstheme="majorBidi"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52524E"/>
    <w:pPr>
      <w:pBdr>
        <w:bottom w:val="single" w:sz="8" w:space="4" w:color="4F81BD" w:themeColor="accent1"/>
      </w:pBdr>
      <w:spacing w:after="300"/>
      <w:contextualSpacing/>
    </w:pPr>
    <w:rPr>
      <w:rFonts w:ascii="Helvetica Neue" w:eastAsiaTheme="majorEastAsia" w:hAnsi="Helvetica Neue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524E"/>
    <w:rPr>
      <w:rFonts w:ascii="Helvetica Neue" w:eastAsiaTheme="majorEastAsia" w:hAnsi="Helvetica Neue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556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386"/>
    <w:rPr>
      <w:color w:val="0000FF" w:themeColor="hyperlink"/>
      <w:u w:val="single"/>
    </w:rPr>
  </w:style>
  <w:style w:type="paragraph" w:styleId="Subtitle">
    <w:name w:val="Subtitle"/>
    <w:aliases w:val="Code"/>
    <w:basedOn w:val="Normal"/>
    <w:next w:val="Normal"/>
    <w:link w:val="SubtitleChar"/>
    <w:uiPriority w:val="11"/>
    <w:qFormat/>
    <w:rsid w:val="004503EA"/>
    <w:rPr>
      <w:rFonts w:ascii="Lucida Sans Typewriter" w:hAnsi="Lucida Sans Typewriter"/>
      <w:sz w:val="20"/>
      <w:szCs w:val="20"/>
    </w:rPr>
  </w:style>
  <w:style w:type="character" w:customStyle="1" w:styleId="SubtitleChar">
    <w:name w:val="Subtitle Char"/>
    <w:aliases w:val="Code Char"/>
    <w:basedOn w:val="DefaultParagraphFont"/>
    <w:link w:val="Subtitle"/>
    <w:uiPriority w:val="11"/>
    <w:rsid w:val="004503EA"/>
    <w:rPr>
      <w:rFonts w:ascii="Lucida Sans Typewriter" w:hAnsi="Lucida Sans Typewriter"/>
      <w:sz w:val="20"/>
      <w:szCs w:val="20"/>
    </w:rPr>
  </w:style>
  <w:style w:type="character" w:styleId="SubtleEmphasis">
    <w:name w:val="Subtle Emphasis"/>
    <w:uiPriority w:val="19"/>
    <w:qFormat/>
    <w:rsid w:val="00745097"/>
  </w:style>
  <w:style w:type="character" w:styleId="IntenseEmphasis">
    <w:name w:val="Intense Emphasis"/>
    <w:basedOn w:val="DefaultParagraphFont"/>
    <w:uiPriority w:val="21"/>
    <w:qFormat/>
    <w:rsid w:val="00745097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745097"/>
    <w:rPr>
      <w:rFonts w:ascii="Helvetica Neue Light" w:hAnsi="Helvetica Neue Light"/>
    </w:rPr>
  </w:style>
  <w:style w:type="paragraph" w:customStyle="1" w:styleId="BulletItem">
    <w:name w:val="Bullet Item"/>
    <w:basedOn w:val="ListParagraph"/>
    <w:qFormat/>
    <w:rsid w:val="005A1797"/>
    <w:pPr>
      <w:numPr>
        <w:ilvl w:val="1"/>
        <w:numId w:val="1"/>
      </w:numPr>
    </w:pPr>
  </w:style>
  <w:style w:type="character" w:styleId="Emphasis">
    <w:name w:val="Emphasis"/>
    <w:basedOn w:val="DefaultParagraphFont"/>
    <w:uiPriority w:val="20"/>
    <w:qFormat/>
    <w:rsid w:val="00745097"/>
    <w:rPr>
      <w:i/>
      <w:iCs/>
    </w:rPr>
  </w:style>
  <w:style w:type="paragraph" w:customStyle="1" w:styleId="BulletItem2">
    <w:name w:val="Bullet Item 2"/>
    <w:basedOn w:val="BulletItem"/>
    <w:qFormat/>
    <w:rsid w:val="00897048"/>
    <w:pPr>
      <w:numPr>
        <w:ilvl w:val="0"/>
        <w:numId w:val="2"/>
      </w:numPr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D37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7F0"/>
    <w:rPr>
      <w:rFonts w:ascii="Helvetica Neue Light" w:hAnsi="Helvetica Neue Light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81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1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823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74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73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42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75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58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0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062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710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70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7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791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5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76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6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4982698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25118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90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932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7101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7374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77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21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4404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18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6092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4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773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60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279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734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25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065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135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626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743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380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204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4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34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53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23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1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14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26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690">
          <w:marLeft w:val="1987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758">
          <w:marLeft w:val="1987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8922">
          <w:marLeft w:val="1987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13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54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3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5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9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57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08996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295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71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144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271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70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862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586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37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386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23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083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00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47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45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18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15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8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289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9403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004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746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542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88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184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9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85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80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365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02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69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8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3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7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2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67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442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2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16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256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94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50872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100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92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98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66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88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41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03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25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796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75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195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73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45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38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908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52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48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98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138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50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99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87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895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76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65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676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35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80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67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58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841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504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997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833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288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4032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03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14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572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5172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0907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827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4436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094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4967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983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13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09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829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35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60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15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67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2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59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610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34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5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81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1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91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98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12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31228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180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03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426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2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934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328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549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165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496">
          <w:marLeft w:val="180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4969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59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161">
          <w:marLeft w:val="180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45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052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947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69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06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6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2563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782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463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147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02586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6525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386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767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599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4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38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814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352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8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32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67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63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109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57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35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13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33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0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541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72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152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00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05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48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17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14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9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64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792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28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141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00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28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09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7040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4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764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314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762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526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42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59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620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2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7674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50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746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44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8454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96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164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255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111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732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0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6607512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04518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8948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731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44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530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32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20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53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88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925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944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709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809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279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50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71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16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1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5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24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106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10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5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62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04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619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2183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928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405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296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608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68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69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4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77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76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917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336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086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741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58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25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6401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169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068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673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658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68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78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74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1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28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02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758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503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406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454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944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017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4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787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58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13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70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57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21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44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3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67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30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4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22674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193921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9984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4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605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278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3807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95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658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74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461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002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12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42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2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24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79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120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02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174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052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377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148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196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79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98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B0662D-C98D-3048-A220-F15DE54C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Grosso</dc:creator>
  <cp:keywords/>
  <dc:description/>
  <cp:lastModifiedBy>Microsoft Office User</cp:lastModifiedBy>
  <cp:revision>2</cp:revision>
  <cp:lastPrinted>2022-01-24T08:10:00Z</cp:lastPrinted>
  <dcterms:created xsi:type="dcterms:W3CDTF">2023-01-24T09:45:00Z</dcterms:created>
  <dcterms:modified xsi:type="dcterms:W3CDTF">2023-01-24T09:45:00Z</dcterms:modified>
</cp:coreProperties>
</file>