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CF75" w14:textId="33FF232A" w:rsidR="00132570" w:rsidRDefault="004E1D98">
      <w:pPr>
        <w:pStyle w:val="Heading1"/>
      </w:pPr>
      <w:r>
        <w:t xml:space="preserve">sustainable travel policy </w:t>
      </w:r>
    </w:p>
    <w:p w14:paraId="370CCDB3" w14:textId="28D6BBEB" w:rsidR="00883783" w:rsidRDefault="004E1D98">
      <w:r>
        <w:t xml:space="preserve">The </w:t>
      </w:r>
      <w:r w:rsidR="00883783">
        <w:t>goal:</w:t>
      </w:r>
      <w:r w:rsidR="00883783">
        <w:br/>
        <w:t xml:space="preserve">Formulate implementable policy’s that contribute towards our goal to reach 50% less environmental impact (focusing on CO2eq) with corporate travel than 2019.  </w:t>
      </w:r>
    </w:p>
    <w:p w14:paraId="63ABEBB1" w14:textId="5383FB9B" w:rsidR="00132570" w:rsidRDefault="00883783">
      <w:pPr>
        <w:pStyle w:val="Heading2"/>
      </w:pPr>
      <w:r>
        <w:t>Policy structure</w:t>
      </w:r>
    </w:p>
    <w:p w14:paraId="170685E4" w14:textId="77777777" w:rsidR="003579DE" w:rsidRDefault="00883783">
      <w:r>
        <w:t xml:space="preserve">The policy </w:t>
      </w:r>
      <w:r w:rsidR="003579DE">
        <w:t>needs to comply to the SMART structure, in order to be implementable:</w:t>
      </w:r>
    </w:p>
    <w:p w14:paraId="6AE28CB3" w14:textId="77777777" w:rsidR="003579DE" w:rsidRDefault="003579DE" w:rsidP="003579DE">
      <w:pPr>
        <w:spacing w:before="0" w:after="0" w:line="240" w:lineRule="auto"/>
      </w:pPr>
      <w:r>
        <w:t>S = specific:</w:t>
      </w:r>
      <w:r>
        <w:tab/>
      </w:r>
      <w:r>
        <w:tab/>
        <w:t xml:space="preserve">What is going to be accomplished with this policy? </w:t>
      </w:r>
    </w:p>
    <w:p w14:paraId="7B330F0F" w14:textId="374B9D69" w:rsidR="003579DE" w:rsidRDefault="003579DE" w:rsidP="003579DE">
      <w:pPr>
        <w:spacing w:before="0" w:after="0" w:line="240" w:lineRule="auto"/>
        <w:ind w:left="1440" w:firstLine="720"/>
      </w:pPr>
      <w:r>
        <w:t xml:space="preserve">Who is responsible? </w:t>
      </w:r>
    </w:p>
    <w:p w14:paraId="3E6E09F2" w14:textId="77777777" w:rsidR="003579DE" w:rsidRDefault="003579DE" w:rsidP="003579DE">
      <w:pPr>
        <w:spacing w:before="0" w:after="0" w:line="240" w:lineRule="auto"/>
        <w:ind w:left="2160"/>
      </w:pPr>
      <w:r>
        <w:t>What steps are needed to implement this?</w:t>
      </w:r>
    </w:p>
    <w:p w14:paraId="3D3D4DE7" w14:textId="77777777" w:rsidR="003579DE" w:rsidRDefault="003579DE" w:rsidP="003579DE">
      <w:pPr>
        <w:spacing w:before="0" w:after="0" w:line="240" w:lineRule="auto"/>
        <w:ind w:left="2160"/>
      </w:pPr>
    </w:p>
    <w:p w14:paraId="557DD29F" w14:textId="6BF8DFE5" w:rsidR="00132570" w:rsidRDefault="003579DE" w:rsidP="003579DE">
      <w:r>
        <w:t xml:space="preserve">M = measurable: </w:t>
      </w:r>
      <w:r w:rsidR="00883783">
        <w:t xml:space="preserve"> </w:t>
      </w:r>
      <w:r>
        <w:tab/>
        <w:t>Set real numbers, with real achievable outcome that is trackable</w:t>
      </w:r>
      <w:r>
        <w:br/>
        <w:t xml:space="preserve">A = achievable: </w:t>
      </w:r>
      <w:r>
        <w:tab/>
        <w:t xml:space="preserve">Is this objective something we at </w:t>
      </w:r>
      <w:proofErr w:type="spellStart"/>
      <w:r>
        <w:t>Nikhef</w:t>
      </w:r>
      <w:proofErr w:type="spellEnd"/>
      <w:r>
        <w:t xml:space="preserve"> can really achieve?</w:t>
      </w:r>
    </w:p>
    <w:p w14:paraId="65EC31F8" w14:textId="16F38F21" w:rsidR="003579DE" w:rsidRDefault="003579DE" w:rsidP="003579DE">
      <w:pPr>
        <w:ind w:left="2160" w:hanging="2160"/>
      </w:pPr>
      <w:r>
        <w:t xml:space="preserve">R = relevant: </w:t>
      </w:r>
      <w:r>
        <w:tab/>
        <w:t>Is this policy driving us towards our sustainability goals? If the effort worth it in regards to the projected outcome?</w:t>
      </w:r>
    </w:p>
    <w:p w14:paraId="18690129" w14:textId="2CB260CB" w:rsidR="003579DE" w:rsidRDefault="003579DE" w:rsidP="003579DE">
      <w:pPr>
        <w:ind w:left="2160" w:hanging="2160"/>
      </w:pPr>
      <w:r>
        <w:t xml:space="preserve">T = time-bound” </w:t>
      </w:r>
      <w:r>
        <w:tab/>
        <w:t xml:space="preserve">Can we achieve to implement this and reach a (significant) part of our goal within the given time period?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891"/>
      </w:tblGrid>
      <w:tr w:rsidR="008873C3" w14:paraId="60F417A2" w14:textId="77777777" w:rsidTr="00887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</w:tcPr>
          <w:p w14:paraId="6CD921D7" w14:textId="77777777" w:rsidR="008873C3" w:rsidRDefault="008873C3" w:rsidP="008873C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8873C3" w14:paraId="7CF5CE11" w14:textId="77777777" w:rsidTr="00887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</w:tcPr>
          <w:p w14:paraId="0F3B9CAA" w14:textId="77777777" w:rsidR="008873C3" w:rsidRDefault="008873C3" w:rsidP="008873C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8873C3" w14:paraId="0505C75A" w14:textId="77777777" w:rsidTr="00887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</w:tcPr>
          <w:p w14:paraId="7CEF57BC" w14:textId="77777777" w:rsidR="008873C3" w:rsidRDefault="008873C3" w:rsidP="008873C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8873C3" w14:paraId="079DBC78" w14:textId="77777777" w:rsidTr="00887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</w:tcPr>
          <w:p w14:paraId="49BD8B81" w14:textId="77777777" w:rsidR="008873C3" w:rsidRDefault="008873C3" w:rsidP="008873C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8873C3" w14:paraId="335B4FAA" w14:textId="77777777" w:rsidTr="00887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</w:tcPr>
          <w:p w14:paraId="4953EA96" w14:textId="77777777" w:rsidR="008873C3" w:rsidRDefault="008873C3" w:rsidP="008873C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8873C3" w14:paraId="53384658" w14:textId="77777777" w:rsidTr="00887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</w:tcPr>
          <w:p w14:paraId="510BF80F" w14:textId="77777777" w:rsidR="008873C3" w:rsidRDefault="008873C3" w:rsidP="008873C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8873C3" w14:paraId="6CD71D40" w14:textId="77777777" w:rsidTr="00887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</w:tcPr>
          <w:p w14:paraId="30EF7137" w14:textId="77777777" w:rsidR="008873C3" w:rsidRDefault="008873C3" w:rsidP="008873C3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8873C3" w14:paraId="31D5B8E0" w14:textId="77777777" w:rsidTr="00887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</w:tcPr>
          <w:p w14:paraId="138A0B07" w14:textId="77777777" w:rsidR="008873C3" w:rsidRDefault="008873C3" w:rsidP="008873C3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15BF9308" w14:textId="10E2B945" w:rsidR="00132570" w:rsidRDefault="00132570" w:rsidP="008873C3">
      <w:pPr>
        <w:pStyle w:val="ListBullet"/>
        <w:numPr>
          <w:ilvl w:val="0"/>
          <w:numId w:val="0"/>
        </w:numPr>
      </w:pPr>
    </w:p>
    <w:sectPr w:rsidR="00132570" w:rsidSect="003579DE">
      <w:footerReference w:type="default" r:id="rId7"/>
      <w:pgSz w:w="11907" w:h="16839" w:code="9"/>
      <w:pgMar w:top="1901" w:right="1008" w:bottom="1440" w:left="1008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3BAD" w14:textId="77777777" w:rsidR="00D3317D" w:rsidRDefault="00D3317D">
      <w:pPr>
        <w:spacing w:before="0" w:after="0" w:line="240" w:lineRule="auto"/>
      </w:pPr>
      <w:r>
        <w:separator/>
      </w:r>
    </w:p>
    <w:p w14:paraId="441F2102" w14:textId="77777777" w:rsidR="00D3317D" w:rsidRDefault="00D3317D"/>
  </w:endnote>
  <w:endnote w:type="continuationSeparator" w:id="0">
    <w:p w14:paraId="775E7A3C" w14:textId="77777777" w:rsidR="00D3317D" w:rsidRDefault="00D3317D">
      <w:pPr>
        <w:spacing w:before="0" w:after="0" w:line="240" w:lineRule="auto"/>
      </w:pPr>
      <w:r>
        <w:continuationSeparator/>
      </w:r>
    </w:p>
    <w:p w14:paraId="7E845025" w14:textId="77777777" w:rsidR="00D3317D" w:rsidRDefault="00D33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18DEC" w14:textId="77777777" w:rsidR="00132570" w:rsidRDefault="00B604E0"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1509" w14:textId="77777777" w:rsidR="00D3317D" w:rsidRDefault="00D3317D">
      <w:pPr>
        <w:spacing w:before="0" w:after="0" w:line="240" w:lineRule="auto"/>
      </w:pPr>
      <w:r>
        <w:separator/>
      </w:r>
    </w:p>
    <w:p w14:paraId="7A7CD946" w14:textId="77777777" w:rsidR="00D3317D" w:rsidRDefault="00D3317D"/>
  </w:footnote>
  <w:footnote w:type="continuationSeparator" w:id="0">
    <w:p w14:paraId="304E4D64" w14:textId="77777777" w:rsidR="00D3317D" w:rsidRDefault="00D3317D">
      <w:pPr>
        <w:spacing w:before="0" w:after="0" w:line="240" w:lineRule="auto"/>
      </w:pPr>
      <w:r>
        <w:continuationSeparator/>
      </w:r>
    </w:p>
    <w:p w14:paraId="46FBBE02" w14:textId="77777777" w:rsidR="00D3317D" w:rsidRDefault="00D331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365331">
    <w:abstractNumId w:val="1"/>
  </w:num>
  <w:num w:numId="2" w16cid:durableId="271473928">
    <w:abstractNumId w:val="3"/>
  </w:num>
  <w:num w:numId="3" w16cid:durableId="1041906316">
    <w:abstractNumId w:val="0"/>
  </w:num>
  <w:num w:numId="4" w16cid:durableId="1979530155">
    <w:abstractNumId w:val="5"/>
  </w:num>
  <w:num w:numId="5" w16cid:durableId="1616714398">
    <w:abstractNumId w:val="4"/>
  </w:num>
  <w:num w:numId="6" w16cid:durableId="1396932023">
    <w:abstractNumId w:val="6"/>
  </w:num>
  <w:num w:numId="7" w16cid:durableId="1114638656">
    <w:abstractNumId w:val="2"/>
  </w:num>
  <w:num w:numId="8" w16cid:durableId="2085182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98"/>
    <w:rsid w:val="00132570"/>
    <w:rsid w:val="002B4156"/>
    <w:rsid w:val="003579DE"/>
    <w:rsid w:val="004E1D98"/>
    <w:rsid w:val="00883783"/>
    <w:rsid w:val="008873C3"/>
    <w:rsid w:val="00B604E0"/>
    <w:rsid w:val="00D3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F84EFFA"/>
  <w15:chartTrackingRefBased/>
  <w15:docId w15:val="{EDB8857A-F352-7640-9A37-C1D5328D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D9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E6223D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783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213D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E1D98"/>
    <w:rPr>
      <w:rFonts w:asciiTheme="majorHAnsi" w:eastAsiaTheme="majorEastAsia" w:hAnsiTheme="majorHAnsi" w:cstheme="majorBidi"/>
      <w:caps/>
      <w:color w:val="E6223D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3783"/>
    <w:rPr>
      <w:rFonts w:asciiTheme="majorHAnsi" w:eastAsiaTheme="majorEastAsia" w:hAnsiTheme="majorHAnsi" w:cstheme="majorBidi"/>
      <w:caps/>
      <w:color w:val="00213D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table" w:styleId="TableGridLight">
    <w:name w:val="Grid Table Light"/>
    <w:basedOn w:val="TableNormal"/>
    <w:uiPriority w:val="40"/>
    <w:rsid w:val="008873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8873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tharina/Library/Containers/com.microsoft.Word/Data/Library/Application%20Support/Microsoft/Office/16.0/DTS/en-GB%7b6E56B9F2-6E52-2144-9A17-6C57D00BF19B%7d/%7b6042EB1E-704B-904A-9CF6-F424BA210897%7dtf10002076_mac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{6042EB1E-704B-904A-9CF6-F424BA210897}tf10002076_mac.dotx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</dc:creator>
  <cp:keywords/>
  <dc:description/>
  <cp:lastModifiedBy>C V</cp:lastModifiedBy>
  <cp:revision>2</cp:revision>
  <dcterms:created xsi:type="dcterms:W3CDTF">2023-06-22T12:03:00Z</dcterms:created>
  <dcterms:modified xsi:type="dcterms:W3CDTF">2023-06-22T12:03:00Z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